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2637155</wp:posOffset>
            </wp:positionH>
            <wp:positionV relativeFrom="paragraph">
              <wp:posOffset>64000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6E7399" w:rsidRDefault="006E7399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>М</w:t>
      </w:r>
      <w:r w:rsidR="008639F5">
        <w:t xml:space="preserve"> </w:t>
      </w:r>
      <w:r>
        <w:t>у</w:t>
      </w:r>
      <w:r w:rsidR="008639F5">
        <w:t xml:space="preserve"> </w:t>
      </w:r>
      <w:r>
        <w:t>н</w:t>
      </w:r>
      <w:r w:rsidR="008639F5">
        <w:t xml:space="preserve"> </w:t>
      </w:r>
      <w:r>
        <w:t>и</w:t>
      </w:r>
      <w:r w:rsidR="008639F5">
        <w:t xml:space="preserve"> </w:t>
      </w:r>
      <w:r>
        <w:t>ц</w:t>
      </w:r>
      <w:r w:rsidR="008639F5">
        <w:t xml:space="preserve"> </w:t>
      </w:r>
      <w:r>
        <w:t>и</w:t>
      </w:r>
      <w:r w:rsidR="008639F5">
        <w:t xml:space="preserve"> </w:t>
      </w:r>
      <w:proofErr w:type="gramStart"/>
      <w:r>
        <w:t>п</w:t>
      </w:r>
      <w:proofErr w:type="gramEnd"/>
      <w:r w:rsidR="008639F5">
        <w:t xml:space="preserve"> </w:t>
      </w:r>
      <w:r>
        <w:t>а</w:t>
      </w:r>
      <w:r w:rsidR="008639F5">
        <w:t xml:space="preserve"> </w:t>
      </w:r>
      <w:r>
        <w:t>л</w:t>
      </w:r>
      <w:r w:rsidR="008639F5">
        <w:t xml:space="preserve"> </w:t>
      </w:r>
      <w:r>
        <w:t>ь</w:t>
      </w:r>
      <w:r w:rsidR="008639F5">
        <w:t xml:space="preserve"> </w:t>
      </w:r>
      <w:r>
        <w:t>н</w:t>
      </w:r>
      <w:r w:rsidR="008639F5">
        <w:t xml:space="preserve"> </w:t>
      </w:r>
      <w:r>
        <w:t>о</w:t>
      </w:r>
      <w:r w:rsidR="008639F5">
        <w:t xml:space="preserve"> </w:t>
      </w:r>
      <w:r>
        <w:t>е</w:t>
      </w:r>
      <w:r w:rsidR="008639F5">
        <w:t xml:space="preserve">  </w:t>
      </w:r>
      <w:r>
        <w:t>о</w:t>
      </w:r>
      <w:r w:rsidR="008639F5">
        <w:t xml:space="preserve"> </w:t>
      </w:r>
      <w:r>
        <w:t>б</w:t>
      </w:r>
      <w:r w:rsidR="008639F5">
        <w:t xml:space="preserve"> </w:t>
      </w:r>
      <w:r>
        <w:t>р</w:t>
      </w:r>
      <w:r w:rsidR="008639F5">
        <w:t xml:space="preserve"> </w:t>
      </w:r>
      <w:r>
        <w:t>а</w:t>
      </w:r>
      <w:r w:rsidR="008639F5">
        <w:t xml:space="preserve"> </w:t>
      </w:r>
      <w:r>
        <w:t>з</w:t>
      </w:r>
      <w:r w:rsidR="008639F5">
        <w:t xml:space="preserve"> </w:t>
      </w:r>
      <w:r>
        <w:t>о</w:t>
      </w:r>
      <w:r w:rsidR="008639F5">
        <w:t xml:space="preserve"> </w:t>
      </w:r>
      <w:r>
        <w:t>в</w:t>
      </w:r>
      <w:r w:rsidR="008639F5">
        <w:t xml:space="preserve"> </w:t>
      </w:r>
      <w:r>
        <w:t>а</w:t>
      </w:r>
      <w:r w:rsidR="008639F5">
        <w:t xml:space="preserve"> </w:t>
      </w:r>
      <w:r>
        <w:t>н</w:t>
      </w:r>
      <w:r w:rsidR="008639F5">
        <w:t xml:space="preserve"> </w:t>
      </w:r>
      <w:r>
        <w:t>и</w:t>
      </w:r>
      <w:r w:rsidR="008639F5">
        <w:t xml:space="preserve"> </w:t>
      </w:r>
      <w:r>
        <w:t>е</w:t>
      </w:r>
    </w:p>
    <w:p w:rsidR="00074041" w:rsidRDefault="00074041" w:rsidP="00074041">
      <w:pPr>
        <w:pStyle w:val="ConsPlusNormal"/>
        <w:jc w:val="center"/>
      </w:pPr>
      <w:r>
        <w:t>субъекта</w:t>
      </w:r>
      <w:r w:rsidR="008639F5">
        <w:t xml:space="preserve">  </w:t>
      </w:r>
      <w:r>
        <w:t>Российской</w:t>
      </w:r>
      <w:r w:rsidR="008639F5">
        <w:t xml:space="preserve">  </w:t>
      </w:r>
      <w:r>
        <w:t>Федерации</w:t>
      </w:r>
      <w:r w:rsidR="008639F5">
        <w:t xml:space="preserve">  </w:t>
      </w:r>
      <w:r>
        <w:t>Санкт-Петербург</w:t>
      </w:r>
    </w:p>
    <w:p w:rsidR="00074041" w:rsidRDefault="00074041" w:rsidP="00074041">
      <w:pPr>
        <w:pStyle w:val="ConsPlusNormal"/>
        <w:jc w:val="center"/>
      </w:pPr>
      <w:r>
        <w:t>Н</w:t>
      </w:r>
      <w:r w:rsidR="008639F5">
        <w:t xml:space="preserve"> </w:t>
      </w:r>
      <w:r>
        <w:t>А</w:t>
      </w:r>
      <w:r w:rsidR="008639F5">
        <w:t xml:space="preserve"> </w:t>
      </w:r>
      <w:proofErr w:type="gramStart"/>
      <w:r>
        <w:t>Р</w:t>
      </w:r>
      <w:proofErr w:type="gramEnd"/>
      <w:r w:rsidR="008639F5">
        <w:t xml:space="preserve"> </w:t>
      </w:r>
      <w:r>
        <w:t>В</w:t>
      </w:r>
      <w:r w:rsidR="008639F5">
        <w:t xml:space="preserve"> </w:t>
      </w:r>
      <w:r>
        <w:t>С</w:t>
      </w:r>
      <w:r w:rsidR="008639F5">
        <w:t xml:space="preserve"> </w:t>
      </w:r>
      <w:r>
        <w:t>К</w:t>
      </w:r>
      <w:r w:rsidR="008639F5">
        <w:t xml:space="preserve"> </w:t>
      </w:r>
      <w:r>
        <w:t>И</w:t>
      </w:r>
      <w:r w:rsidR="008639F5">
        <w:t xml:space="preserve"> </w:t>
      </w:r>
      <w:r>
        <w:t>Й</w:t>
      </w:r>
      <w:r w:rsidR="008639F5">
        <w:t xml:space="preserve">  </w:t>
      </w:r>
      <w:r>
        <w:t>О</w:t>
      </w:r>
      <w:r w:rsidR="008639F5">
        <w:t xml:space="preserve"> </w:t>
      </w:r>
      <w:r>
        <w:t>К</w:t>
      </w:r>
      <w:r w:rsidR="008639F5">
        <w:t xml:space="preserve"> </w:t>
      </w:r>
      <w:r>
        <w:t>Р</w:t>
      </w:r>
      <w:r w:rsidR="008639F5">
        <w:t xml:space="preserve"> </w:t>
      </w:r>
      <w:r>
        <w:t>У</w:t>
      </w:r>
      <w:r w:rsidR="008639F5">
        <w:t xml:space="preserve"> </w:t>
      </w:r>
      <w:r>
        <w:t>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>М</w:t>
      </w:r>
      <w:r w:rsidR="008639F5">
        <w:rPr>
          <w:sz w:val="32"/>
        </w:rPr>
        <w:t xml:space="preserve"> </w:t>
      </w:r>
      <w:r w:rsidRPr="00AB45D1">
        <w:rPr>
          <w:sz w:val="32"/>
        </w:rPr>
        <w:t>у</w:t>
      </w:r>
      <w:r w:rsidR="008639F5">
        <w:rPr>
          <w:sz w:val="32"/>
        </w:rPr>
        <w:t xml:space="preserve"> </w:t>
      </w:r>
      <w:r w:rsidRPr="00AB45D1">
        <w:rPr>
          <w:sz w:val="32"/>
        </w:rPr>
        <w:t>н</w:t>
      </w:r>
      <w:r w:rsidR="008639F5">
        <w:rPr>
          <w:sz w:val="32"/>
        </w:rPr>
        <w:t xml:space="preserve"> </w:t>
      </w:r>
      <w:r w:rsidRPr="00AB45D1">
        <w:rPr>
          <w:sz w:val="32"/>
        </w:rPr>
        <w:t>и</w:t>
      </w:r>
      <w:r w:rsidR="008639F5">
        <w:rPr>
          <w:sz w:val="32"/>
        </w:rPr>
        <w:t xml:space="preserve"> </w:t>
      </w:r>
      <w:r w:rsidRPr="00AB45D1">
        <w:rPr>
          <w:sz w:val="32"/>
        </w:rPr>
        <w:t>ц</w:t>
      </w:r>
      <w:r w:rsidR="008639F5">
        <w:rPr>
          <w:sz w:val="32"/>
        </w:rPr>
        <w:t xml:space="preserve"> </w:t>
      </w:r>
      <w:r w:rsidRPr="00AB45D1">
        <w:rPr>
          <w:sz w:val="32"/>
        </w:rPr>
        <w:t>и</w:t>
      </w:r>
      <w:r w:rsidR="008639F5">
        <w:rPr>
          <w:sz w:val="32"/>
        </w:rPr>
        <w:t xml:space="preserve"> </w:t>
      </w:r>
      <w:proofErr w:type="gramStart"/>
      <w:r w:rsidRPr="00AB45D1">
        <w:rPr>
          <w:sz w:val="32"/>
        </w:rPr>
        <w:t>п</w:t>
      </w:r>
      <w:proofErr w:type="gramEnd"/>
      <w:r w:rsidR="008639F5">
        <w:rPr>
          <w:sz w:val="32"/>
        </w:rPr>
        <w:t xml:space="preserve"> </w:t>
      </w:r>
      <w:r w:rsidRPr="00AB45D1">
        <w:rPr>
          <w:sz w:val="32"/>
        </w:rPr>
        <w:t>а</w:t>
      </w:r>
      <w:r w:rsidR="008639F5">
        <w:rPr>
          <w:sz w:val="32"/>
        </w:rPr>
        <w:t xml:space="preserve"> </w:t>
      </w:r>
      <w:r w:rsidRPr="00AB45D1">
        <w:rPr>
          <w:sz w:val="32"/>
        </w:rPr>
        <w:t>л</w:t>
      </w:r>
      <w:r w:rsidR="008639F5">
        <w:rPr>
          <w:sz w:val="32"/>
        </w:rPr>
        <w:t xml:space="preserve"> </w:t>
      </w:r>
      <w:r w:rsidRPr="00AB45D1">
        <w:rPr>
          <w:sz w:val="32"/>
        </w:rPr>
        <w:t>ь</w:t>
      </w:r>
      <w:r w:rsidR="008639F5">
        <w:rPr>
          <w:sz w:val="32"/>
        </w:rPr>
        <w:t xml:space="preserve"> </w:t>
      </w:r>
      <w:r w:rsidRPr="00AB45D1">
        <w:rPr>
          <w:sz w:val="32"/>
        </w:rPr>
        <w:t>н</w:t>
      </w:r>
      <w:r w:rsidR="008639F5">
        <w:rPr>
          <w:sz w:val="32"/>
        </w:rPr>
        <w:t xml:space="preserve"> </w:t>
      </w:r>
      <w:r w:rsidRPr="00AB45D1">
        <w:rPr>
          <w:sz w:val="32"/>
        </w:rPr>
        <w:t>ы</w:t>
      </w:r>
      <w:r w:rsidR="008639F5">
        <w:rPr>
          <w:sz w:val="32"/>
        </w:rPr>
        <w:t xml:space="preserve"> </w:t>
      </w:r>
      <w:r w:rsidRPr="00AB45D1">
        <w:rPr>
          <w:sz w:val="32"/>
        </w:rPr>
        <w:t>й</w:t>
      </w:r>
      <w:r w:rsidR="008639F5">
        <w:rPr>
          <w:sz w:val="32"/>
        </w:rPr>
        <w:t xml:space="preserve"> </w:t>
      </w:r>
      <w:r w:rsidRPr="00AB45D1">
        <w:rPr>
          <w:sz w:val="32"/>
        </w:rPr>
        <w:t>с</w:t>
      </w:r>
      <w:r w:rsidR="008639F5">
        <w:rPr>
          <w:sz w:val="32"/>
        </w:rPr>
        <w:t xml:space="preserve"> </w:t>
      </w:r>
      <w:r w:rsidRPr="00AB45D1">
        <w:rPr>
          <w:sz w:val="32"/>
        </w:rPr>
        <w:t>о</w:t>
      </w:r>
      <w:r w:rsidR="008639F5">
        <w:rPr>
          <w:sz w:val="32"/>
        </w:rPr>
        <w:t xml:space="preserve"> </w:t>
      </w:r>
      <w:r w:rsidRPr="00AB45D1">
        <w:rPr>
          <w:sz w:val="32"/>
        </w:rPr>
        <w:t>в</w:t>
      </w:r>
      <w:r w:rsidR="008639F5">
        <w:rPr>
          <w:sz w:val="32"/>
        </w:rPr>
        <w:t xml:space="preserve"> </w:t>
      </w:r>
      <w:r w:rsidRPr="00AB45D1">
        <w:rPr>
          <w:sz w:val="32"/>
        </w:rPr>
        <w:t>е</w:t>
      </w:r>
      <w:r w:rsidR="008639F5">
        <w:rPr>
          <w:sz w:val="32"/>
        </w:rPr>
        <w:t xml:space="preserve"> </w:t>
      </w:r>
      <w:r w:rsidRPr="00AB45D1">
        <w:rPr>
          <w:sz w:val="32"/>
        </w:rPr>
        <w:t>т</w:t>
      </w:r>
    </w:p>
    <w:p w:rsidR="00074041" w:rsidRDefault="00074041" w:rsidP="00074041">
      <w:pPr>
        <w:pStyle w:val="ConsPlusNormal"/>
        <w:jc w:val="center"/>
      </w:pPr>
      <w:r>
        <w:t>(шестой</w:t>
      </w:r>
      <w:r w:rsidR="008639F5">
        <w:t xml:space="preserve"> </w:t>
      </w:r>
      <w:r>
        <w:t>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="008639F5">
        <w:t xml:space="preserve"> </w:t>
      </w:r>
      <w:r>
        <w:t>ул.,</w:t>
      </w:r>
      <w:r w:rsidR="008639F5">
        <w:t xml:space="preserve"> </w:t>
      </w:r>
      <w:r>
        <w:t>д.</w:t>
      </w:r>
      <w:r w:rsidR="008639F5">
        <w:t xml:space="preserve"> </w:t>
      </w:r>
      <w:r>
        <w:t>18,</w:t>
      </w:r>
      <w:r w:rsidR="008639F5">
        <w:t xml:space="preserve"> </w:t>
      </w:r>
      <w:r>
        <w:t>Санкт-Петербург,</w:t>
      </w:r>
      <w:r w:rsidR="008639F5">
        <w:t xml:space="preserve"> </w:t>
      </w:r>
      <w:r>
        <w:t>19809</w:t>
      </w:r>
      <w:r w:rsidR="00A8657B">
        <w:t>5</w:t>
      </w:r>
      <w:r>
        <w:t>,</w:t>
      </w:r>
      <w:r w:rsidR="008639F5">
        <w:t xml:space="preserve"> </w:t>
      </w:r>
      <w:r>
        <w:t>тел.</w:t>
      </w:r>
      <w:r w:rsidR="008639F5">
        <w:t xml:space="preserve"> </w:t>
      </w:r>
      <w:r w:rsidRPr="00995B34">
        <w:rPr>
          <w:lang w:val="en-US"/>
        </w:rPr>
        <w:t>(812)</w:t>
      </w:r>
      <w:r w:rsidR="008639F5">
        <w:rPr>
          <w:lang w:val="en-US"/>
        </w:rPr>
        <w:t xml:space="preserve"> </w:t>
      </w:r>
      <w:r w:rsidRPr="00995B34">
        <w:rPr>
          <w:lang w:val="en-US"/>
        </w:rPr>
        <w:t>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</w:t>
      </w:r>
      <w:r w:rsidR="008639F5">
        <w:rPr>
          <w:lang w:val="en-US"/>
        </w:rPr>
        <w:t xml:space="preserve"> </w:t>
      </w:r>
      <w:r w:rsidRPr="001A741B">
        <w:rPr>
          <w:lang w:val="en-US"/>
        </w:rPr>
        <w:t>narvokrug@yandex.ru;</w:t>
      </w:r>
      <w:r w:rsidR="008639F5">
        <w:rPr>
          <w:lang w:val="en-US"/>
        </w:rPr>
        <w:t xml:space="preserve"> </w:t>
      </w:r>
      <w:r w:rsidRPr="001A741B">
        <w:rPr>
          <w:lang w:val="en-US"/>
        </w:rPr>
        <w:t>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6E7399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="008639F5">
        <w:rPr>
          <w:sz w:val="24"/>
          <w:lang w:val="en-US"/>
        </w:rPr>
        <w:t xml:space="preserve">               </w:t>
      </w:r>
      <w:r w:rsidR="007E0757">
        <w:rPr>
          <w:sz w:val="24"/>
        </w:rPr>
        <w:t>ПРОЕКТ</w:t>
      </w:r>
      <w:r w:rsidRPr="006E7399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="008639F5">
        <w:t xml:space="preserve"> </w:t>
      </w:r>
      <w:r w:rsidRPr="00924266">
        <w:t>Е</w:t>
      </w:r>
      <w:r w:rsidR="008639F5">
        <w:t xml:space="preserve"> </w:t>
      </w:r>
      <w:r w:rsidRPr="00924266">
        <w:t>Ш</w:t>
      </w:r>
      <w:r w:rsidR="008639F5">
        <w:t xml:space="preserve"> </w:t>
      </w:r>
      <w:r w:rsidRPr="00924266">
        <w:t>Е</w:t>
      </w:r>
      <w:r w:rsidR="008639F5">
        <w:t xml:space="preserve"> </w:t>
      </w:r>
      <w:r w:rsidRPr="00924266">
        <w:t>Н</w:t>
      </w:r>
      <w:r w:rsidR="008639F5">
        <w:t xml:space="preserve"> </w:t>
      </w:r>
      <w:r w:rsidRPr="00924266">
        <w:t>И</w:t>
      </w:r>
      <w:r w:rsidR="008639F5">
        <w:t xml:space="preserve"> </w:t>
      </w:r>
      <w:r w:rsidRPr="00924266">
        <w:t>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</w:t>
      </w:r>
      <w:r w:rsidR="008639F5">
        <w:rPr>
          <w:rFonts w:ascii="Times New Roman" w:hAnsi="Times New Roman" w:cs="Times New Roman"/>
          <w:sz w:val="32"/>
          <w:szCs w:val="32"/>
        </w:rPr>
        <w:t xml:space="preserve"> </w:t>
      </w:r>
      <w:r w:rsidR="007E0757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7E0757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Default="00BE6C40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074041" w:rsidRDefault="006E7399" w:rsidP="006E7399">
      <w:pPr>
        <w:pStyle w:val="21"/>
        <w:tabs>
          <w:tab w:val="left" w:pos="993"/>
        </w:tabs>
        <w:jc w:val="center"/>
        <w:rPr>
          <w:b/>
          <w:sz w:val="24"/>
        </w:rPr>
      </w:pPr>
      <w:r w:rsidRPr="006E7399">
        <w:rPr>
          <w:b/>
          <w:sz w:val="24"/>
        </w:rPr>
        <w:t>Об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утверждении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отчета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об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исполнении</w:t>
      </w:r>
      <w:r w:rsidR="008639F5">
        <w:rPr>
          <w:b/>
          <w:sz w:val="24"/>
        </w:rPr>
        <w:t xml:space="preserve"> </w:t>
      </w:r>
      <w:proofErr w:type="gramStart"/>
      <w:r w:rsidRPr="006E7399">
        <w:rPr>
          <w:b/>
          <w:sz w:val="24"/>
        </w:rPr>
        <w:t>бюджета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внутригородского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муниципального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образования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города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федерального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значения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Санкт-Петербурга</w:t>
      </w:r>
      <w:proofErr w:type="gramEnd"/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муниципальный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округ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Нарвский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округ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за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202</w:t>
      </w:r>
      <w:r>
        <w:rPr>
          <w:b/>
          <w:sz w:val="24"/>
        </w:rPr>
        <w:t>3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год</w:t>
      </w:r>
    </w:p>
    <w:p w:rsidR="006E7399" w:rsidRPr="00924266" w:rsidRDefault="006E7399" w:rsidP="006E7399">
      <w:pPr>
        <w:pStyle w:val="21"/>
        <w:tabs>
          <w:tab w:val="left" w:pos="993"/>
        </w:tabs>
        <w:jc w:val="center"/>
        <w:rPr>
          <w:szCs w:val="28"/>
        </w:rPr>
      </w:pPr>
    </w:p>
    <w:p w:rsidR="00074041" w:rsidRDefault="006E7399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99">
        <w:rPr>
          <w:rFonts w:ascii="Times New Roman" w:hAnsi="Times New Roman" w:cs="Times New Roman"/>
          <w:sz w:val="28"/>
          <w:szCs w:val="28"/>
        </w:rPr>
        <w:t>Заслушав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Главы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Местной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администрации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99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Е.Б.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местного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заключение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палаты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внешней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проверке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принимая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внимание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результаты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публичных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слушаний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проекту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проведенных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_____________года</w:t>
      </w:r>
      <w:proofErr w:type="gramEnd"/>
      <w:r w:rsidR="00CC7DD7">
        <w:rPr>
          <w:rFonts w:ascii="Times New Roman" w:hAnsi="Times New Roman" w:cs="Times New Roman"/>
          <w:sz w:val="28"/>
          <w:szCs w:val="28"/>
        </w:rPr>
        <w:t>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совет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Ш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1: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99" w:rsidRPr="006E7399" w:rsidRDefault="006E7399" w:rsidP="006E7399">
      <w:pPr>
        <w:tabs>
          <w:tab w:val="num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927,5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6E7399" w:rsidRPr="006E7399" w:rsidRDefault="006E7399" w:rsidP="006E7399">
      <w:pPr>
        <w:tabs>
          <w:tab w:val="num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420,4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6E7399" w:rsidRPr="006E7399" w:rsidRDefault="006E7399" w:rsidP="006E739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507,1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кодам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ведомственной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разделам,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подразделам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кодам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дефицитов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«Вестник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округ».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E7399">
        <w:rPr>
          <w:rFonts w:ascii="Times New Roman" w:eastAsia="Times New Roman" w:hAnsi="Times New Roman" w:cs="Times New Roman"/>
          <w:sz w:val="28"/>
          <w:szCs w:val="20"/>
        </w:rPr>
        <w:t>Контроль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за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исполнением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настоящего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Решения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возложить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Главу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исполняющего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7399">
        <w:rPr>
          <w:rFonts w:ascii="Times New Roman" w:eastAsia="Times New Roman" w:hAnsi="Times New Roman" w:cs="Times New Roman"/>
          <w:sz w:val="28"/>
          <w:szCs w:val="28"/>
        </w:rPr>
        <w:t>Каптуровича</w:t>
      </w:r>
      <w:proofErr w:type="spell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А.Г.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муниципального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полномочия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председателя</w:t>
      </w:r>
    </w:p>
    <w:p w:rsidR="00074041" w:rsidRDefault="00074041" w:rsidP="00614AA0">
      <w:pPr>
        <w:pStyle w:val="ConsPlusNormal"/>
        <w:tabs>
          <w:tab w:val="left" w:pos="6804"/>
        </w:tabs>
        <w:rPr>
          <w:sz w:val="28"/>
          <w:szCs w:val="28"/>
        </w:rPr>
      </w:pPr>
      <w:r w:rsidRPr="00074041">
        <w:rPr>
          <w:sz w:val="28"/>
          <w:szCs w:val="28"/>
        </w:rPr>
        <w:t>Муниципального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совета</w:t>
      </w:r>
      <w:r w:rsidR="008639F5">
        <w:rPr>
          <w:sz w:val="28"/>
          <w:szCs w:val="28"/>
        </w:rPr>
        <w:t xml:space="preserve">     </w:t>
      </w:r>
      <w:r w:rsidRPr="00074041">
        <w:rPr>
          <w:sz w:val="28"/>
          <w:szCs w:val="28"/>
        </w:rPr>
        <w:tab/>
      </w:r>
      <w:r w:rsidR="008639F5">
        <w:rPr>
          <w:sz w:val="28"/>
          <w:szCs w:val="28"/>
        </w:rPr>
        <w:t xml:space="preserve">      </w:t>
      </w:r>
      <w:bookmarkStart w:id="0" w:name="_GoBack"/>
      <w:bookmarkEnd w:id="0"/>
      <w:r w:rsidRPr="00074041">
        <w:rPr>
          <w:sz w:val="28"/>
          <w:szCs w:val="28"/>
        </w:rPr>
        <w:t>А.Г.</w:t>
      </w:r>
      <w:r w:rsidR="008639F5">
        <w:rPr>
          <w:sz w:val="28"/>
          <w:szCs w:val="28"/>
        </w:rPr>
        <w:t xml:space="preserve">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6E7399" w:rsidRDefault="006E739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№1</w:t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>4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6E7399" w:rsidRPr="00074041" w:rsidRDefault="006E7399" w:rsidP="00074041">
      <w:pPr>
        <w:pStyle w:val="ConsPlusNormal"/>
        <w:rPr>
          <w:sz w:val="28"/>
          <w:szCs w:val="28"/>
        </w:rPr>
      </w:pPr>
    </w:p>
    <w:p w:rsidR="00074041" w:rsidRDefault="00074041" w:rsidP="00074041">
      <w:pPr>
        <w:pStyle w:val="ConsPlusNormal"/>
        <w:rPr>
          <w:sz w:val="28"/>
          <w:szCs w:val="28"/>
        </w:rPr>
      </w:pPr>
    </w:p>
    <w:tbl>
      <w:tblPr>
        <w:tblW w:w="10627" w:type="dxa"/>
        <w:jc w:val="center"/>
        <w:tblInd w:w="-1347" w:type="dxa"/>
        <w:tblLayout w:type="fixed"/>
        <w:tblLook w:val="04A0" w:firstRow="1" w:lastRow="0" w:firstColumn="1" w:lastColumn="0" w:noHBand="0" w:noVBand="1"/>
      </w:tblPr>
      <w:tblGrid>
        <w:gridCol w:w="3969"/>
        <w:gridCol w:w="593"/>
        <w:gridCol w:w="739"/>
        <w:gridCol w:w="1138"/>
        <w:gridCol w:w="195"/>
        <w:gridCol w:w="739"/>
        <w:gridCol w:w="675"/>
        <w:gridCol w:w="36"/>
        <w:gridCol w:w="776"/>
        <w:gridCol w:w="564"/>
        <w:gridCol w:w="1100"/>
        <w:gridCol w:w="103"/>
      </w:tblGrid>
      <w:tr w:rsidR="00F95CB5" w:rsidRPr="007F0B1F" w:rsidTr="00E06137">
        <w:trPr>
          <w:trHeight w:val="20"/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B5" w:rsidRPr="007F0B1F" w:rsidRDefault="00F95CB5" w:rsidP="00F95CB5">
            <w:pPr>
              <w:pStyle w:val="ConsPlusNormal"/>
              <w:jc w:val="center"/>
              <w:rPr>
                <w:sz w:val="20"/>
                <w:szCs w:val="20"/>
              </w:rPr>
            </w:pPr>
            <w:r w:rsidRPr="007F0B1F">
              <w:rPr>
                <w:b/>
                <w:bCs/>
                <w:sz w:val="20"/>
                <w:szCs w:val="20"/>
              </w:rPr>
              <w:t>1.</w:t>
            </w:r>
            <w:r w:rsidR="008639F5">
              <w:rPr>
                <w:b/>
                <w:bCs/>
                <w:sz w:val="20"/>
                <w:szCs w:val="20"/>
              </w:rPr>
              <w:t xml:space="preserve"> </w:t>
            </w:r>
            <w:r w:rsidRPr="007F0B1F">
              <w:rPr>
                <w:b/>
                <w:bCs/>
                <w:sz w:val="20"/>
                <w:szCs w:val="20"/>
              </w:rPr>
              <w:t>Доходы</w:t>
            </w:r>
            <w:r w:rsidR="008639F5">
              <w:rPr>
                <w:b/>
                <w:bCs/>
                <w:sz w:val="20"/>
                <w:szCs w:val="20"/>
              </w:rPr>
              <w:t xml:space="preserve"> </w:t>
            </w:r>
            <w:r w:rsidRPr="007F0B1F">
              <w:rPr>
                <w:b/>
                <w:bCs/>
                <w:sz w:val="20"/>
                <w:szCs w:val="20"/>
              </w:rPr>
              <w:t>бюджета</w:t>
            </w:r>
          </w:p>
        </w:tc>
      </w:tr>
      <w:tr w:rsidR="007F0B1F" w:rsidRPr="007F0B1F" w:rsidTr="00E06137">
        <w:trPr>
          <w:gridAfter w:val="3"/>
          <w:wAfter w:w="1767" w:type="dxa"/>
          <w:trHeight w:val="2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i/>
                <w:iCs/>
                <w:sz w:val="20"/>
                <w:szCs w:val="20"/>
              </w:rPr>
            </w:pPr>
            <w:r w:rsidRPr="007F0B1F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F0B1F" w:rsidRPr="00F95CB5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Наименование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показателя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Код</w:t>
            </w:r>
            <w:r w:rsidR="008639F5">
              <w:rPr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F95CB5">
              <w:rPr>
                <w:sz w:val="16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Код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дохода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по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бюджетной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классификации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Утвержденные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бюджетные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назначения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Неисполненные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назначения</w:t>
            </w:r>
          </w:p>
        </w:tc>
      </w:tr>
      <w:tr w:rsidR="007F0B1F" w:rsidRPr="007F0B1F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0B1F" w:rsidRPr="007F0B1F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0B1F" w:rsidRPr="00F95CB5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6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-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всего</w:t>
            </w:r>
            <w:r w:rsidRPr="00F95CB5">
              <w:rPr>
                <w:b/>
                <w:bCs/>
                <w:sz w:val="16"/>
                <w:szCs w:val="16"/>
              </w:rPr>
              <w:br/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том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129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079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130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478,19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НАЛОГОВЫЕ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НЕНАЛОГОВЫЕ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511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843,82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ПРИБЫЛЬ,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физических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лиц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Налог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физических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лиц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источником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которых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является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налоговый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агент,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отношении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которых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исчисление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уплата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осуществляются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соответствии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статьями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227,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227.1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228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Налогового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кодекса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долевого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участия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организации,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полученных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виде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дивидендов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182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02010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034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ОКАЗАНИЯ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ПЛАТНЫХ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УСЛУГ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Прочие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02990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Прочие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компенсации</w:t>
            </w:r>
            <w:r w:rsidR="008639F5">
              <w:rPr>
                <w:sz w:val="16"/>
                <w:szCs w:val="16"/>
              </w:rPr>
              <w:t xml:space="preserve"> </w:t>
            </w:r>
            <w:proofErr w:type="gramStart"/>
            <w:r w:rsidRPr="00F95CB5">
              <w:rPr>
                <w:sz w:val="16"/>
                <w:szCs w:val="16"/>
              </w:rPr>
              <w:t>затрат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0B1F" w:rsidRPr="00F95CB5">
              <w:rPr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Средства,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составляющие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восстановительную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стоимость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зеленых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насаждений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общего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пользования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местного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соответствии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законодательством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867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Другие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виды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прочих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компенсации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затрат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0B1F" w:rsidRPr="00F95CB5">
              <w:rPr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ШТРАФЫ,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САНКЦИИ,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ВОЗМЕЩЕНИЕ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УЩЕРБА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Платежи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целях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возмещения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причиненного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ущерба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(убытков)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денежных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взысканий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(штрафов),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поступающие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счет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погашения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задолженности,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образовавшейся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января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2020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года,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подлежащие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зачислению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нормативам,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действовавшим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2019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10120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направляемых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формирование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дорожного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фонда,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платежей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случае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принятия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финансовым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раздельном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учете</w:t>
            </w:r>
            <w:proofErr w:type="gramEnd"/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806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0031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lastRenderedPageBreak/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направляемых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формирование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дорожного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фонда,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платежей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случае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принятия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финансовым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раздельном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учете</w:t>
            </w:r>
            <w:proofErr w:type="gramEnd"/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850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0031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lastRenderedPageBreak/>
              <w:t>БЕЗВОЗМЕЗДНЫЕ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БЕЗВОЗМЕЗДНЫЕ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ПОСТУПЛЕНИЯ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ДРУГИХ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БЮДЖЕТОВ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Дотации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Дотации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выравнивание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обеспеченности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Дотации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выравнивание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бюджетной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обеспеченности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из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субъекта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Субсидии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(межбюджетные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Прочие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29999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Прочие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субсидии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29999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780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436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местным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выполнение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передаваемых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полномочий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субъектов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30024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передаваемых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субъектов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721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отдельных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государственных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организации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осуществлению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деятельности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попечительству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отдельного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государственного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</w:t>
            </w:r>
            <w:r w:rsidR="00F95CB5" w:rsidRPr="00F95CB5">
              <w:rPr>
                <w:sz w:val="16"/>
                <w:szCs w:val="16"/>
              </w:rPr>
              <w:t>П</w:t>
            </w:r>
            <w:r w:rsidRPr="00F95CB5">
              <w:rPr>
                <w:sz w:val="16"/>
                <w:szCs w:val="16"/>
              </w:rPr>
              <w:t>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определению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должностных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лиц,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уполномоченных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составлять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протоколы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административных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правонарушениях,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протоколов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административных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правонарушениях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содержание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ребенка,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находящегося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под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опекой,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попечительством,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также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вознаграждение,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причитающееся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опекуну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(попечителю),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приемному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30027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733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082,12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326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717,88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содержание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ребенка,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находящегося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опекой,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попечительством,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вознаграждение,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причитающееся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опекуну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(попечителю),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приемному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059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733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082,12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717,88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содержание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ребенка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семье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опекуна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семье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908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846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398,00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вознаграждение,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причитающееся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приемному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080,12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319,88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</w:pPr>
    </w:p>
    <w:p w:rsidR="008639F5" w:rsidRDefault="008639F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639F5" w:rsidRPr="008639F5" w:rsidRDefault="008639F5" w:rsidP="0086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Расходы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бюджета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2268"/>
        <w:gridCol w:w="1276"/>
        <w:gridCol w:w="1417"/>
        <w:gridCol w:w="1134"/>
      </w:tblGrid>
      <w:tr w:rsidR="008639F5" w:rsidRPr="008639F5" w:rsidTr="008639F5">
        <w:trPr>
          <w:trHeight w:val="18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727,54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субъекта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внутригородского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688,23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131,44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аппарата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923,34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802,24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834,60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967,64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807,19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252,20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065,89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428,11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001,04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862,00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904,00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522,14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осуществляющим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непостоянной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Депутаты,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осуществляющие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постоянной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членских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106,71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209,49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209,49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208,49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449,47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005,05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625,45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379,57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444,42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101,13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140,26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532,79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962,00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707,64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опеке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попечительству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447,75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446,83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446,53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0,92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0,92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архивных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судебных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составлению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протоколов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ситуациях,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угрозе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финансировании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возрасте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лет,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учебы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дорожно-транспортного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включая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внутриквартальных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034,15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245,70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рамках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«Петербургские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софинансируемая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рамках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«Петербургские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157,36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сфере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озеленения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44,53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788,45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«Нарвская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перспектива»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788,45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214,31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214,31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546,14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543,50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подготовка,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членов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служащих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военно-патриотическому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экстремизма,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также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минимизации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(или)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также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твердыми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отходами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54,73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дорожно-транспортного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включая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внутриквартальных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наркомании,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незаконного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психотропных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веществ,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потенциально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межнационального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межконфессионального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согласия,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языков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адаптацию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мигрантов,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межнациональных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(межэтнических)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292,66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памятных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дней,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зрелищных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575,38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079,08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«Старт»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794,62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794,62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793,38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замещавшим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выплачиваемые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работодателями,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нанимателями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замещавшим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выплачиваемые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работодателями,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нанимателями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денежных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ребенка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семье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опекуна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приемной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семье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денежных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приемным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спорта,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физкультурно-оздоровительных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печать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опубликование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издания,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представительным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«Информационный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707,06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706,06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522,25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600,28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10,99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909,73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(дефицит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  <w:rPr>
          <w:b/>
          <w:sz w:val="20"/>
          <w:szCs w:val="20"/>
        </w:rPr>
      </w:pPr>
      <w:r w:rsidRPr="008639F5">
        <w:rPr>
          <w:b/>
          <w:sz w:val="20"/>
          <w:szCs w:val="20"/>
          <w:lang w:val="en-US"/>
        </w:rPr>
        <w:lastRenderedPageBreak/>
        <w:t>3.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Источники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финансирования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дефицита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бюджета</w:t>
      </w:r>
      <w:proofErr w:type="spellEnd"/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571"/>
        <w:gridCol w:w="2268"/>
        <w:gridCol w:w="1413"/>
        <w:gridCol w:w="1418"/>
        <w:gridCol w:w="1134"/>
      </w:tblGrid>
      <w:tr w:rsidR="008639F5" w:rsidRPr="008639F5" w:rsidTr="008639F5">
        <w:trPr>
          <w:trHeight w:val="28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19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1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- 3 507 096,65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3 604 096,65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ИСТОЧНИКИ ВНУТРЕННЕГО ФИНАНСИРОВАНИЯ БЮДЖЕТА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 них: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- 3 507 096,65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3 604 096,65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 внутреннего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929 01 05 02 01 03 0000 510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929 01 05 02 01 03 0000 610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776FEA" w:rsidRDefault="00776F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</w:t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776FEA" w:rsidRDefault="00776FEA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9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4253"/>
        <w:gridCol w:w="1264"/>
        <w:gridCol w:w="1358"/>
        <w:gridCol w:w="1276"/>
      </w:tblGrid>
      <w:tr w:rsidR="00660FFD" w:rsidRPr="00660FFD" w:rsidTr="00B17264">
        <w:trPr>
          <w:trHeight w:val="1275"/>
        </w:trPr>
        <w:tc>
          <w:tcPr>
            <w:tcW w:w="10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660FFD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ВНУТРИГОРОДСКОГО МУНИЦИПАЛЬНОГО ОБРАЗОВАНИЯ ГОРОДА ФЕДЕРАЛЬНОГО ЗНАЧЕНИЯ САНКТ-ПЕТЕРБУРГА</w:t>
            </w:r>
            <w:proofErr w:type="gramEnd"/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 ЗА 2023 ГОД ПО КОДАМ КЛАССИФИКАЦИИ ДОХОДОВ БЮДЖЕТА</w:t>
            </w:r>
          </w:p>
        </w:tc>
      </w:tr>
      <w:tr w:rsidR="00660FFD" w:rsidRPr="00660FFD" w:rsidTr="00B1726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FD" w:rsidRPr="00660FFD" w:rsidRDefault="00660FFD" w:rsidP="00660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FD" w:rsidRPr="00660FFD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FFD" w:rsidRPr="00E06137" w:rsidTr="00B17264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на год 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19 320,0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111,3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1 13 02000 00 0000 130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1 13 02993 03 0100 130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1 13 02993 03 0200 130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109 759,6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109 759,6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2 02 30024 03 0100 150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3 712,3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2 02 30024 03 0200 150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2 02 30027 03 0100 150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2 02 30027 03 0200 150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 вознаграждение, причитающееся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660FFD" w:rsidRPr="00E06137" w:rsidTr="00B17264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129 079,6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</w:tbl>
    <w:p w:rsidR="00776FEA" w:rsidRDefault="00776FEA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660F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Default="00B17264" w:rsidP="00660FFD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  <w:sectPr w:rsidR="00B17264" w:rsidSect="006E7399">
          <w:headerReference w:type="default" r:id="rId10"/>
          <w:pgSz w:w="11906" w:h="16838"/>
          <w:pgMar w:top="286" w:right="851" w:bottom="1134" w:left="1701" w:header="425" w:footer="709" w:gutter="0"/>
          <w:cols w:space="708"/>
          <w:titlePg/>
          <w:docGrid w:linePitch="360"/>
        </w:sectPr>
      </w:pP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 w:rsidR="00B17264">
        <w:rPr>
          <w:rFonts w:ascii="Times New Roman" w:eastAsia="Times New Roman" w:hAnsi="Times New Roman" w:cs="Times New Roman"/>
        </w:rPr>
        <w:t>3</w:t>
      </w: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5064" w:type="dxa"/>
        <w:tblInd w:w="959" w:type="dxa"/>
        <w:tblLook w:val="04A0" w:firstRow="1" w:lastRow="0" w:firstColumn="1" w:lastColumn="0" w:noHBand="0" w:noVBand="1"/>
      </w:tblPr>
      <w:tblGrid>
        <w:gridCol w:w="936"/>
        <w:gridCol w:w="5726"/>
        <w:gridCol w:w="760"/>
        <w:gridCol w:w="1170"/>
        <w:gridCol w:w="1414"/>
        <w:gridCol w:w="1068"/>
        <w:gridCol w:w="1369"/>
        <w:gridCol w:w="1300"/>
        <w:gridCol w:w="1321"/>
      </w:tblGrid>
      <w:tr w:rsidR="00B17264" w:rsidRPr="00B17264" w:rsidTr="00E06137">
        <w:trPr>
          <w:trHeight w:val="690"/>
        </w:trPr>
        <w:tc>
          <w:tcPr>
            <w:tcW w:w="1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 ВНУТРИГОРОДСКОГО МУНИЦИПАЛЬНОГО ОБРАЗОВАНИЯ ГОРОДА ФЕДЕРАЛЬНОГО ЗНАЧЕНИЯ САНКТ-ПЕТЕРБУРГА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 </w:t>
            </w:r>
          </w:p>
        </w:tc>
      </w:tr>
      <w:tr w:rsidR="00B17264" w:rsidRPr="00B17264" w:rsidTr="00E06137">
        <w:trPr>
          <w:trHeight w:val="315"/>
        </w:trPr>
        <w:tc>
          <w:tcPr>
            <w:tcW w:w="1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ВЕДОМСТВЕННОЙ СТРУКТУРЕ РАСХОДОВ БЮДЖЕТА ЗА 2023 ГОД</w:t>
            </w:r>
          </w:p>
        </w:tc>
      </w:tr>
      <w:tr w:rsidR="00B17264" w:rsidRPr="00B17264" w:rsidTr="00E06137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на год 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122 576,4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121 845,0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23 135,8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22 824,9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22 196,0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исполнение государственного полномочия по составлению протоколов об административных правонарушениях за счет субвенции из бюджета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ситуаций. Содействие в информировании населения об угрозе возникновения или о возникновении чрезвычайных ситуаций во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7950000096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7950000096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73 529,7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1.4.1.1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20 084,2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1.4.1.2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1.4.1.3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софинансируемая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1.4.1.4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1.4.1.5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 территории ВМО МО Нарвский округ,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1.4.1.6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4310000196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4310000196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1.5.2.2.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1.5.2.3.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1.5.2.4.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5140000516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5140000516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1.5.2.5.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5150000526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5150000526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1.5.2.6.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в мероприятиях по профилактике наркомании,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на территории ВМО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1.5.2.7.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МКУ «Старт»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1.6.2.2.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исполнение государственного полномочия по выплате денежных средств на вознаграждение приемным родителям за счет субвенции из бюджета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5120000247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5120000247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Информационное обеспечение населения ВМО МО Нарвский округ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5 575,4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84,5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5 564,6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Т О Г О  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127 420,4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</w:tbl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B17264" w:rsidP="00B1726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  <w:sectPr w:rsidR="00B17264" w:rsidSect="00B17264">
          <w:pgSz w:w="16838" w:h="11906" w:orient="landscape"/>
          <w:pgMar w:top="851" w:right="1134" w:bottom="1701" w:left="284" w:header="425" w:footer="709" w:gutter="0"/>
          <w:cols w:space="708"/>
          <w:titlePg/>
          <w:docGrid w:linePitch="360"/>
        </w:sectPr>
      </w:pPr>
    </w:p>
    <w:p w:rsidR="00B17264" w:rsidRPr="00B17264" w:rsidRDefault="00B17264" w:rsidP="00C14132">
      <w:pPr>
        <w:pStyle w:val="ConsPlusNormal"/>
        <w:ind w:left="-1134"/>
        <w:jc w:val="center"/>
        <w:rPr>
          <w:sz w:val="20"/>
          <w:szCs w:val="20"/>
        </w:rPr>
      </w:pPr>
      <w:r w:rsidRPr="00B17264">
        <w:rPr>
          <w:sz w:val="20"/>
          <w:szCs w:val="20"/>
        </w:rPr>
        <w:lastRenderedPageBreak/>
        <w:t>2</w:t>
      </w:r>
      <w:r w:rsidR="00E06137">
        <w:rPr>
          <w:sz w:val="20"/>
          <w:szCs w:val="20"/>
        </w:rPr>
        <w:t>1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325" w:type="dxa"/>
        <w:tblInd w:w="-601" w:type="dxa"/>
        <w:tblLook w:val="04A0" w:firstRow="1" w:lastRow="0" w:firstColumn="1" w:lastColumn="0" w:noHBand="0" w:noVBand="1"/>
      </w:tblPr>
      <w:tblGrid>
        <w:gridCol w:w="720"/>
        <w:gridCol w:w="4340"/>
        <w:gridCol w:w="1170"/>
        <w:gridCol w:w="1474"/>
        <w:gridCol w:w="1300"/>
        <w:gridCol w:w="1321"/>
      </w:tblGrid>
      <w:tr w:rsidR="00B17264" w:rsidRPr="00B17264" w:rsidTr="00B17264">
        <w:trPr>
          <w:trHeight w:val="1605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РАСХОДОВ БЮДЖЕТА ВНУТРИГОРОДСКОГО МУНИЦИПАЛЬНОГО ОБРАЗОВАНИЯ САНКТ-ПЕТЕРБУРГА 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МУНИЦИПАЛЬНЫЙ ОКРУГ НАРВСКИЙ ОКРУГ ПО РАЗДЕЛАМ И ПОДРАЗДЕЛАМ КЛАССИФИКАЦИИ РАСХОДОВ БЮДЖЕТОВ 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2023 ГОД</w:t>
            </w:r>
          </w:p>
        </w:tc>
      </w:tr>
      <w:tr w:rsidR="00B17264" w:rsidRPr="00B17264" w:rsidTr="00B1726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 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29 725,2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28 389,5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73 529,7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</w:tbl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B17264" w:rsidRDefault="00B172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367" w:type="dxa"/>
        <w:tblInd w:w="-601" w:type="dxa"/>
        <w:tblLook w:val="04A0" w:firstRow="1" w:lastRow="0" w:firstColumn="1" w:lastColumn="0" w:noHBand="0" w:noVBand="1"/>
      </w:tblPr>
      <w:tblGrid>
        <w:gridCol w:w="2860"/>
        <w:gridCol w:w="4653"/>
        <w:gridCol w:w="1474"/>
        <w:gridCol w:w="1380"/>
      </w:tblGrid>
      <w:tr w:rsidR="00B17264" w:rsidRPr="00B17264" w:rsidTr="00B17264">
        <w:trPr>
          <w:trHeight w:val="1620"/>
        </w:trPr>
        <w:tc>
          <w:tcPr>
            <w:tcW w:w="10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 БЮДЖЕТА ВНУТРИГОРОДСКОГО МУНИЦИПАЛЬНОГО ОБРАЗОВАНИЯ САНКТ-ПЕТЕРБУРГА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КОДАМ КЛАССИФИКАЦИИ ИСТОЧНИКОВ ФИНАНСИРОВАНИЯ ДЕФИЦИТОВ БЮДЖЕТОВ ЗА 2023 ГОД</w:t>
            </w:r>
          </w:p>
        </w:tc>
      </w:tr>
      <w:tr w:rsidR="00B17264" w:rsidRPr="00B17264" w:rsidTr="00B17264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 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</w:tbl>
    <w:p w:rsidR="00B17264" w:rsidRPr="008639F5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sectPr w:rsidR="00B17264" w:rsidRPr="008639F5" w:rsidSect="00B17264">
      <w:pgSz w:w="11906" w:h="16838"/>
      <w:pgMar w:top="28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8E" w:rsidRDefault="0057788E" w:rsidP="0020212F">
      <w:pPr>
        <w:spacing w:after="0" w:line="240" w:lineRule="auto"/>
      </w:pPr>
      <w:r>
        <w:separator/>
      </w:r>
    </w:p>
  </w:endnote>
  <w:endnote w:type="continuationSeparator" w:id="0">
    <w:p w:rsidR="0057788E" w:rsidRDefault="0057788E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8E" w:rsidRDefault="0057788E" w:rsidP="0020212F">
      <w:pPr>
        <w:spacing w:after="0" w:line="240" w:lineRule="auto"/>
      </w:pPr>
      <w:r>
        <w:separator/>
      </w:r>
    </w:p>
  </w:footnote>
  <w:footnote w:type="continuationSeparator" w:id="0">
    <w:p w:rsidR="0057788E" w:rsidRDefault="0057788E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Content>
      <w:p w:rsidR="00614AA0" w:rsidRDefault="00614A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EE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54F11"/>
    <w:multiLevelType w:val="singleLevel"/>
    <w:tmpl w:val="E78CA2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D0FDF"/>
    <w:rsid w:val="0020212F"/>
    <w:rsid w:val="00203DDB"/>
    <w:rsid w:val="0025296F"/>
    <w:rsid w:val="00270C92"/>
    <w:rsid w:val="002C2236"/>
    <w:rsid w:val="003421C0"/>
    <w:rsid w:val="0035701B"/>
    <w:rsid w:val="003A0068"/>
    <w:rsid w:val="003D6839"/>
    <w:rsid w:val="004539ED"/>
    <w:rsid w:val="00476740"/>
    <w:rsid w:val="0049469E"/>
    <w:rsid w:val="004B1C19"/>
    <w:rsid w:val="004C5723"/>
    <w:rsid w:val="00540D9C"/>
    <w:rsid w:val="00557238"/>
    <w:rsid w:val="0057788E"/>
    <w:rsid w:val="006119E2"/>
    <w:rsid w:val="00614AA0"/>
    <w:rsid w:val="00660FFD"/>
    <w:rsid w:val="006C3E5F"/>
    <w:rsid w:val="006E7399"/>
    <w:rsid w:val="007734A0"/>
    <w:rsid w:val="00776FEA"/>
    <w:rsid w:val="007B1D9F"/>
    <w:rsid w:val="007E0757"/>
    <w:rsid w:val="007F0B1F"/>
    <w:rsid w:val="008639F5"/>
    <w:rsid w:val="008A487F"/>
    <w:rsid w:val="008B7392"/>
    <w:rsid w:val="008E3E8D"/>
    <w:rsid w:val="00985027"/>
    <w:rsid w:val="00A33505"/>
    <w:rsid w:val="00A8184C"/>
    <w:rsid w:val="00A8657B"/>
    <w:rsid w:val="00B17264"/>
    <w:rsid w:val="00BE6C40"/>
    <w:rsid w:val="00C14132"/>
    <w:rsid w:val="00C34B16"/>
    <w:rsid w:val="00CC6903"/>
    <w:rsid w:val="00CC7DD7"/>
    <w:rsid w:val="00CD54EE"/>
    <w:rsid w:val="00DE3444"/>
    <w:rsid w:val="00E06137"/>
    <w:rsid w:val="00EC30FC"/>
    <w:rsid w:val="00F44239"/>
    <w:rsid w:val="00F678F8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customStyle="1" w:styleId="font5">
    <w:name w:val="font5"/>
    <w:basedOn w:val="a"/>
    <w:rsid w:val="00B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rsid w:val="00B172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4">
    <w:name w:val="xl84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B172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B172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customStyle="1" w:styleId="font5">
    <w:name w:val="font5"/>
    <w:basedOn w:val="a"/>
    <w:rsid w:val="00B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rsid w:val="00B172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4">
    <w:name w:val="xl84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B172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B172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2DE9-177E-4B6D-A065-E2AB22FA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11429</Words>
  <Characters>65148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2024-04-10T07:58:00Z</cp:lastPrinted>
  <dcterms:created xsi:type="dcterms:W3CDTF">2023-12-06T09:40:00Z</dcterms:created>
  <dcterms:modified xsi:type="dcterms:W3CDTF">2024-04-10T08:26:00Z</dcterms:modified>
</cp:coreProperties>
</file>